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EC" w:rsidRDefault="00103E80" w:rsidP="00103E8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03E80" w:rsidRDefault="00103E80" w:rsidP="00103E8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188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Краснодар</w:t>
      </w:r>
    </w:p>
    <w:p w:rsidR="00103E80" w:rsidRDefault="00103E80" w:rsidP="00103E8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>
        <w:rPr>
          <w:rFonts w:ascii="Times New Roman" w:hAnsi="Times New Roman" w:cs="Times New Roman"/>
          <w:i/>
          <w:color w:val="FF0000"/>
          <w:sz w:val="24"/>
        </w:rPr>
        <w:t>. КХ 03122018</w:t>
      </w:r>
    </w:p>
    <w:p w:rsidR="00103E80" w:rsidRDefault="00103E80" w:rsidP="00103E8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188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Ипостасная Жизнь ИВ Дома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ВШС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188 ВЦ: </w:t>
      </w:r>
      <w:r>
        <w:rPr>
          <w:rFonts w:ascii="Times New Roman" w:hAnsi="Times New Roman" w:cs="Times New Roman"/>
          <w:b/>
          <w:color w:val="000000"/>
          <w:sz w:val="24"/>
        </w:rPr>
        <w:t>Атмосфера Синтеза ВШС ИВДИВО ведением Мастерства Творящего Синтеза АС Византия Альбины.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188 ВЦ: </w:t>
      </w:r>
      <w:r>
        <w:rPr>
          <w:rFonts w:ascii="Times New Roman" w:hAnsi="Times New Roman" w:cs="Times New Roman"/>
          <w:b/>
          <w:color w:val="000000"/>
          <w:sz w:val="24"/>
        </w:rPr>
        <w:t>Разработка проекта ВШС применением Кубов Творения и технологиями Синтеза.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188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Стиль Ипостасного служения синтезом начал должностных компетенций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03E80" w:rsidRDefault="00103E80" w:rsidP="00103E8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03E80" w:rsidRDefault="00103E80" w:rsidP="00103E8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188 ВЦ 16320 ВЦР, Краснодар,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Ипостасного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ИВДИВО 4028 ИВР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Стратегия явления ВШС принципами Синтеза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подготовки служащих творящей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Развитие должностных компетенций Ипостасной деятельностью служащих ИВДИВО 4028 ИВР. 2) Реализация Плана Творения ИВО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Учения Синтеза ИВО 188 ВЦ 16319 ВЦР, Краснодар,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Коробейникова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(5-15, 87-89)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принципом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жизнью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Поля Жизни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масштабом ВЦР.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управленческих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Различение жизненных процессов и управление ими углублением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концентрации Воли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188 ВЦ 16318 ВЦР, Краснодар,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Ипостасного курса Синтеза проходящего в г. Краснодар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Терехова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Ипостасности ИВ Отцу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цельностью явления ИВ Аватаров Синтеза владением синтез-телами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применимостью стандартов Синтеза методологически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рациональных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практиками, генезисами,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188 ВЦ 16317 ВЦР, Краснодар,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Дежурство в здании подразделения  ИВДИВО 4028 ИВР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ИВО ведением Синтеза и Огня Репликации ИВО в МАН ИВО 4028ИВР.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Изначально Вышестоящему Отцу Посвящениями ИВО применением Прав Созиданий Посвящений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Ипостасности ИВО, ИВ Посвященному ИВО, ИВАС лично и командно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Генезисами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 Новые возможности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Созиданий Посвящений ИВО.  2. Организация и проведение мероприятий разных форм научной деятельности в отделении МАН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188 ВЦ 16316 ВЦР, Краснодар,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Распределение набора, проверка практик, итоговая проверка текстов Ипостасного Синтеза. Учредитель АНО "Метагалактический Центр, Краснодар", Член правления.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(1680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тел),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Общее дело ИВДИВО Высшим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ИВ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Ипостаси 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Глубины Ипостасности ИВ Отцу действенностью однородной Иерархичностью подготовок.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188 ВЦ 16315 ВЦР, Краснодар,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Отцовски Ипостасных Синтезов Должностной Компетенции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Созидающего синтеза, синтезов основы и статусов.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статусных реализаций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взаимодействий Иерархией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психодинамической подготовкой,  совершенствованием основы и статусной разработанности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Созидающим синтезом стяжённых основ Иерархии 4028 ИВР совершенствование основы, частностей и качеств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188 ВЦ 16314 ВЦР, Краснодар,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Янского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 Алексей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1009 по 1020 ИВР)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Учителя Синтеза новым Планом Творения ИВО Ипостасно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Профессионального Синтеза профессиональной реализацией проекта МГК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Идей партии МГКР внутренней устойчивостью идеологией МГК каждым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партийных проектов развития населения.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188 ВЦ 16313 ВЦР,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и видео запись круга Ипостасного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Петр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ОМЕГА.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Целостное явление Цивилизованности Человека Жизнь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в Синтезе Жизни ИВО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Философии Цивилизованного Общества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естество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188 ВЦ 16312 ВЦР,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МГКР; встреча, размещение в гостинице, взаимодействие со Служащими Синтеза; сбор и фиксация ЭП круга Ипостасного Синтеза в Краснодаре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Любви Синтеза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Учителя Синтеза Любовью Синтеза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овладением, применением ОКО-образующих сил тренингами, практиками ИВ Синтез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Теургия Счастья Явления ИВ Отца Учителем Синтеза служением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188 ВЦ 16311 ВЦР, Краснодар,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Членство в Партии МГК.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Бабаян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Организация, выявление, реализация Синтеза и Огня Метагалактической Нации Профессионалов ИВО Глубиной Ментальности, развитием Пространств и Скоростей.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подготовки Пробуждения Синтезом Идей Масштабом духа Столпом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Применение мастерства Аппаратов, Систем, Частей практиками, Генезисами, Деятельностью Тренингами в Явлении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Образованности Нацией Профессионалов Владением Философией Синтеза Синтезностью Учителя ИВО собою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188 ВЦ 16310 ВЦР, Краснодар,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 Соучредитель АНО «Метагалактический Центр Краснодар». Набор практик Ипостасных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ИВО, Человек ИВО ВЦРМ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Ипостасно-метагалактический Синтез Явь Отца Теургией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Высшего Теургического Общества Метагалактики ИВ Дома ИВ Отца Краснодар Этикой Ипостасного Синтеза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владением и реальностью применения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Развитие синтез Мастерства Частностей ИВО Технологиями ИВДИВО. 2. Многомерная открытость и простота ИВ Метагалактического Бытия Генезисом Отцовского Света.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188 ВЦ 16309 ВЦР, Краснодар,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Ипостасностью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Человечности генезисом/практиками/тренингами командно в сопряжении с ИВО и Аватарами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Мудрости Человека Планеты Земля ИВО профессиональным владением и применением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188 ВЦ 16308 ВЦР, Краснодар,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ФЧС и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Иволгина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Служения Человека Полномочий Совершенств явлением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Компетенций Человека-Служащего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и профессиональным владением Философией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Интуиция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мышления применением Прав Созидания Посвящений проектной деятельностью Служащих.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188 ВЦ 16307 ВЦР, Краснодар,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Геоинформационная картина подразделений ИВДИВО. Набор и проверка текстов Янских Синтезов ИВО. Внутренняя Янская Ипостасность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Осиков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 ИВР),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Информационного Синтеза ИВО Метагалактическим Агентством Информации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глубины Информационного анализа Генезисом Синтеза Чувств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Информационной среды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Светским общением ИВО и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Общества ИВО 188 ВЦ 16306 ВЦР,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МГКР, учредитель АНО МЦ, Краснодар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Писковацкая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Могущества ЭП Цельности Человека ВР Творения ИВО Практикой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Динамика Стабильного Роста Исполнимости ВЦ Синтезом ВР Творения ИВО Генезисом Практики Тренингов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Организоваться Процессом Творения Ипостасности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Профессионального Владения Философией Молодёжного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188 ВЦ 16305 ВЦР, Краснодар,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молодежной среды в ИДИВО Краснодар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Пономарева Дарья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подготовка к стяжаниям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начал  Плана Творения ИВО явление могущества молодежной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Врастание качеств Человека как Ипостаси  ИВО Метагалактики 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Пламенем Жизни ИВО явление профессионализма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Донесения Синтеза ИВО с позиции молодёжной специфики.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188 ВЦ 16304 ВЦР, Краснодар,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Мг.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профессионального владения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применением Синтеза и Огня АС Эдуарда Эмилии.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ведением Практик/Генезисов/Тренингов Творящим Синтезом ИВО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мастерства Философа Синтеза развитием Ипостасности  Аватарам Синтеза ИВДИВО 4028ИВР.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188 ВЦ 16303 ВЦР, Краснодар,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синтеза Иерархизации ИВО сопряжённостью с Иерархией ИВДИВО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Иерархическая подготовка Концентрацией синтеза Воли ИВО Проникновенностью ИВАС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Генезис/практиками сотрудничеством с Владыками, ИВАС и ИВО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жизни Человека Мг применением мастерства синтеза Иерархизации внешне, внутренне, иерархически,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лично и командой ИВДИВО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188 ВЦ 16302 ВЦР, Краснодар,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Посвящёнными.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1056 стяжённых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Среда истинности Служащих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ИД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Теургия дееспособности Совершенных Частей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Служащего иерархическими Полномочиями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ИВАС Серафим Валерия.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 истинностью.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188 ВЦ 16301 ВЦР, Краснодар,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Член РО ФПП МГКР, обучение в аспирантуре.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Сергунова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Теургия развития Человека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Знания Синтеза ИВО мастерством синтеза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мастерства синтеза посвящений генезисом практик и 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процессов научной деятельности написанием диссертации, статей и участием в научных конференциях сопряжённостью Синтезу и Огню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188 ВЦ 16300 ВЦР,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Ипостасных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Красотой Синтеза Творения ИВО глубиной проникновенности ИВ Отцом,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Творящего Синтеза ростом Ипостасности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и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Стиль Жизни Служащего ИВДИВО Красотой Синтеза Светским взаимодействием с ИВО,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Синтеза синтезфизически собою практиками/генезисами/тренингами с ИВО,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188 ВЦ 16299 ВЦР, Краснодар,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Павлова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Теургия реализации Мг Проектов Плана Творения Отца Синтезом Скорости.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Мыслей, Смыслов,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Идей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Мастерства Учителя Синтеза ведением и явлением Синтеза и Огня Скорости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Мастерства Скорости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188 ВЦ 16298 ВЦР, Краснодар,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МГКР,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явлением Огня и Синтеза ИВ Учителя Синтеза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Политическая деятельность явлением отделения МГК на территории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реализация Изначального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Аватаров Синтеза Теодора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Синтеза Метагалактическим масштабом.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188 ВЦ 16297 ВЦР, Краснодар,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для детей разной подготовки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Калюжная Ангелина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Си,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Магнитная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Синтезом Частей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творческого потенциала Служащего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Атмосфера Синтеза Частей ИВО развитием творческого проекта АС Себастьяна Виктории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Позитивность Служения заряженностью Синтезом Аватаров Синтеза игривостью применения Магнитного Огня ИВО реализацией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188 ВЦ 16296 ВЦР, Краснодар,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аспирант кафедры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соц.философии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развитие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ФА-1024й,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Академичности ВШС 4028 ИВР принципом Познания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 Познания ВШС 4028 ИВР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и Сил Творения Посвященного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Повышать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синтезом начал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техногенезисом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Огня,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научным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Посвященного ИВДИВО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188 ВЦ 16295 ВЦР, Краснодар,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разработках пройденных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 Могущество Жизни ИВ Человека Планеты Земля ИВО Синтезом Реальностей.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в реализации Нового Плана Творения ИВО дееспособностью Голоса Полномочий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 части Голос Полномочий в каждой из 4096 частей ИВО применимостью синтезом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Миракль.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и служения накоплением и реализацией Огня Человечности ИВО процессами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Частностей Аппаратов Систем Частей ИВО 188 ВЦ 16294 ВЦР, Краснодар,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Пономарёва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Жизнь-Служение Синтезом начал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Началами развития Психодинамического Мастерства дееспособность Служащего ИВДИВО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профессиональным ведением Синтеза и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генезисом практик Аватаров Синтеза Янов Вероника.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188 ВЦ 16293 ВЦР,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оздоровление человеческого организма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Сбитнева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Человека генезисом Творящего Синтеза ИВ АС Византия Альбины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Ипостасных начал Творящим Огнем и Мудростью ИВ Отца ИВ АС Мория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методик восстановления здоровья человека многомерно синтез-реально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эталонного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Бытие профессионального и семейного человека условиями счастливой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188 ВЦ 16292 ВЦР, Краснодар,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Скачкова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Реальностям Мг Фа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Воссоединнёности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синтеза Мысли проникновенностью Огнём и Синтезом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синтеза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процессами Синтеза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Огнями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новых качеств ментальности взаимодействием с ИВАС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Усовершенствовать скорость мышления практиками 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188 ВЦ 16291 ВЦР, Краснодар,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Носенко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22 Синтеза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Посвящённого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Правильного Взгляда ИВО у Посвящённого.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глубину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в выражении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188 ВЦ 16290 ВЦР, Краснодар,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за Философские Чтения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Анастасия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Веры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Синтезности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Иерархичности практиками с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Изначально Вышестоящей Иерархии ИВО 188 ВЦ 16289 ВЦР, Краснодар,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4028 ИВР Краснодар на территории ст. Выселки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ФА-512рица Физическая Человека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должностных полномочий компетентным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к Жизни Отцом Синтезом Поля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Поля Пробуждения в сотрудничестве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Метагалактикой Фа стяжанием Омеги.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03E80" w:rsidRDefault="00103E80" w:rsidP="00103E8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103E80" w:rsidRDefault="00103E80" w:rsidP="00103E8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188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Набор практик, текстов Синтезов. Ведение библиотеки в офисе подразделения ИВДИВО 4028 ИВР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по Реальностям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жизни ИВД Владыки ИВО вариативностью Огненного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Огненная среда Синтеза ИВО глубиной проникновенности Огня синтезом разных начал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ведения практик/генезисов/тренингов Ипостасностью мастерства Синтеза ИВД Владыки ИВО ИВАС Валентина Ирины.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ИВ Отцом условиями ИВД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Духа Частей ИВО 188 ВЦ 16287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Ипостасного Синтеза Краснодар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Буянцева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Служащего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явления ИВО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 Иерархизации  Духа Частей синтезом Начал ИВАС 4028 ИВР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Духа Частей Ипостасным взаимодействием ИВАС КХФ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условиями и качеством жизни Служащего ИДИВО практиками/ тренингами/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Света Систем ИВО 188 ВЦ 16286 ВЦР,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Козырева 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22 Синтеза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Просвещение человека идеями Учения Си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новых территорий планеты Земля Огнем и Пламенем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нового Мышления человека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практик Магнита ИВО и Совершенного Пламени АС Сераписа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Вeлетты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Энергии Аппаратов ИВО 188 ВЦ 16285 ВЦР,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матриц мерности частей всех видов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Фа 4096-рица Человека Мг,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Начал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концентрацией Основ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Частей Проникновенностью Красотой Стандартов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 Огня ИВО Психодинамическим Мастерством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Насыщенностью Смыслами Радости, Счастья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ИВО 188 ВЦ 16284 ВЦР,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Юлия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синтезов.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образовательную среду ИВАС Кут Хуми Фаинь для молодежи.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дееспобностей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уровня образовательной системы в школе.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03E80" w:rsidRDefault="00103E80" w:rsidP="00103E8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103E80" w:rsidRDefault="00103E80" w:rsidP="00103E8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 Дома Ипостаси ИВО 188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Михаил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роста и развития Качества Ответственность в молодёжи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Качества Ответственность взаимодействием с АС 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Ежедневое служение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Ответственности молодёжи собою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Метагалактической Воли ИВО 188 ВЦ 16255 ВЦР,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Ипостасно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 16316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частностей 15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МмЧ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Человека Плана Творения ИВО 4110 мерности ВЦРМ Фа в ИВДИВО 16316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практиками  развития Частностей 15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МмЧ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Метагалактическое Синтез тело ИВО ИВ Человека Плана Творения ИВО 4110 мерности ВЦРМ Фа в ИВДИВО 16316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развитие 15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МмЧ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4110 мерности ВЦРМ Фа Ипостасно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Метагалактической Мудрости ИВО 188 ВЦ 16254 ВЦР,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могущества Частей Человека Мг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могущества подготовки Человека Планеты Земля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условия мастерства Планеты Земля в со творчестве с АС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Мг среды в огне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Метагалактической Любви ИВО 188 ВЦ 16253 ВЦР,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физическая реализация Огня,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1024й,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Служащего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условий статусного роста профессионализацией иерархического взаимодействия команды ИВДИВО  4028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Технологические процессы развития статусной среды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Достигнуть многомерности восприятия среды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Метагалактического Творения ИВО 188 ВЦ 16252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Повелко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Учителя Сферы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Должностной Компетенции Учителя Сферы Естеством Практик ИВО, ИВАС Андреем Омой.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 Явления Бытия Огнём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Метагалактического Созидания ИВО 188 ВЦ 16251 ВЦР,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 Краснодар, преображение среды предпринимательства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Пацуков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1024ца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Человек Метагалактики 64ный,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глубиной следования Стандартам Синтеза и Огня ИВО продвижения деятельности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Стратегии и Тактики маркетингового Продвижения Синтеза и Огня применением Мастерства Синтеза ИВ Дома Аватара ИВО Аватаров Синтеза Эдуарда Эмилии.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действующей платформы Продвижения ведением Синтеза и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успешное развитие современной маркетинговой платформы продвижения.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Метагалактической Репликации ИВО 188 ВЦ 16250 ВЦР,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МГ16 ИВР/Абсолют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Красотой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Бытия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опыт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новыми Методами Навыками Красотой внутреннего и внешнего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качества жизни естеством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Метагалактической Жизни ИВО 188 ВЦ 16249 ВЦР,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Человека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видов мышления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ментальности инструментом- Служение совершенного мышления.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МГ Логики Совершенством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Метагалактического Воскрешения ИВО 188 ВЦ 16248 ВЦР,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детей интересом к развитию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уровня и качества образования детей в учебных заведениях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речи и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скорочтения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 детей обучением и служением в ВШС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Самостоятельность детей развитием Физического Тела Отцом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Метагалактического Пробуждения ИВО 188 ВЦ 16247 ВЦР,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Помогать детям, восходящими Гражданскими Детскими Синтезами.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Анастасия Артуровна</w:t>
      </w:r>
      <w:r>
        <w:rPr>
          <w:rFonts w:ascii="Times New Roman" w:hAnsi="Times New Roman" w:cs="Times New Roman"/>
          <w:color w:val="000000"/>
          <w:sz w:val="24"/>
        </w:rPr>
        <w:t xml:space="preserve"> 9 Детских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Безопасность Жизни Домом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Действия Мечом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инструментами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Водить на экскурсии детей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03E80" w:rsidRDefault="00103E80" w:rsidP="00103E8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103E80" w:rsidRPr="00103E80" w:rsidRDefault="00103E80" w:rsidP="00103E8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Носенко Леонид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Посвященного синтезом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жизнь наработкой психодинамического выражения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Применяемость правами созидания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Сопровождение Детского Синтеза в Подразделении ИВДИВО 188ВЦ Краснодар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34 Синтеза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Человека Мг Фа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созидания Совершенным Ипостасным телом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Частей,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Систем,Аппаратов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Частностей ЧЕЛОВЕКА МГ Фа практикой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здорового образа жизни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Колесникова Нина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Качество многомерной жизни служащего в ИВДИВО 16316 в синтезе с ИВ 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сферы мудрости освоением философии синтеза 17-32 с ИВ АС Кут Хуми Фаинь и ИВ АС Мория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среды метагалактического здоровья служением и практиками ИВО в синтезе с ИВ АС Мория Свет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28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Посвящённого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Посвящённого ИВАС Филипп Марина Огнём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Чаш, полей практиками в Огне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Рост, развитие ЭП применимостью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16124.188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Творения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мощи Физического Тела Человека Потенциала Здоровья Частей разработкой Частностей сотрудничеством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Метагалактического здоровья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культуры здорового образа жизни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служения применением практик оздоровления и эманацией окружающим.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16123.187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ИВ Синтеза Созидания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Редькина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частей ЧПТ ИВО синтез-практиками с ИВО и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практиками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 ИВО и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 .Стяжание программы Омега. 2. Научиться синтез - методикам оздоровления.</w:t>
      </w:r>
    </w:p>
    <w:sectPr w:rsidR="00103E80" w:rsidRPr="00103E80" w:rsidSect="00103E8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80"/>
    <w:rsid w:val="00103E80"/>
    <w:rsid w:val="006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2177"/>
  <w15:chartTrackingRefBased/>
  <w15:docId w15:val="{4C9D02B7-AABD-431A-99B5-D600C85C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2019-03-17T09:25:00Z</dcterms:created>
  <dcterms:modified xsi:type="dcterms:W3CDTF">2019-03-17T09:28:00Z</dcterms:modified>
</cp:coreProperties>
</file>